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rPr>
          <w:b/>
          <w:lang w:val="en-GB"/>
        </w:rPr>
      </w:pPr>
    </w:p>
    <w:p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Teaching Assistant at Columbia Grange School</w:t>
      </w:r>
    </w:p>
    <w:p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Start Date: As soon as possible </w:t>
      </w:r>
    </w:p>
    <w:p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Grade 3 (SCP 7-11).   Annual Salary £26,403 - £28,142 (actual starting salary pro rata £22,711)</w:t>
      </w:r>
    </w:p>
    <w:p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37 hours per week – term time only </w:t>
      </w:r>
    </w:p>
    <w:p>
      <w:pPr>
        <w:pStyle w:val="NoSpacing"/>
        <w:rPr>
          <w:rFonts w:cstheme="minorHAnsi"/>
          <w:b/>
          <w:bCs/>
        </w:rPr>
      </w:pP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CEO and Trust Board of Oak Learning Trust seek to recruit adaptable and dedicated teaching assistants, to join our trust at Columbia Grange School. This is a primary specialist provision catering for the needs of autistic pupils aged five to eleven, with a diagnosis of Severe Learning Difficulties and who have an Education, Health and Care Plan.</w:t>
      </w:r>
    </w:p>
    <w:p>
      <w:pPr>
        <w:spacing w:after="0" w:line="240" w:lineRule="auto"/>
        <w:rPr>
          <w:bCs/>
          <w:lang w:val="en-GB"/>
        </w:rPr>
      </w:pP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Whilst this position is based at Columbia Grange, all appointments will be to Oak Learning Trust, and movement between Trust Schools may be expected in the future.</w:t>
      </w:r>
    </w:p>
    <w:p>
      <w:pPr>
        <w:spacing w:after="0" w:line="240" w:lineRule="auto"/>
        <w:rPr>
          <w:bCs/>
          <w:lang w:val="en-GB"/>
        </w:rPr>
      </w:pP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successful candidates will: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outstanding and reflective practitioners with high expectations of themselves for all children.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qualified to a minimum of NVQ level 3.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proficient and knowledgeable in supporting children with special education needs and disabilities.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Have an effective working knowledge of the curriculum and a good understanding or the principals of child development and learning process.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Is able to contribute to wider school life.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ability to drive a minibus is considered as a desirable element of applications.</w:t>
      </w:r>
    </w:p>
    <w:p>
      <w:pPr>
        <w:spacing w:after="0" w:line="240" w:lineRule="auto"/>
        <w:rPr>
          <w:bCs/>
          <w:lang w:val="en-GB"/>
        </w:rPr>
      </w:pP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We can offer: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happy and successful school where the happiness, care and safety of our children is paramount to all that we do.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Wonderful, children who are willing to learn, and be the best they can be.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warm, friendly and supportive staff team all of whom are dedicated to securing the best outcomes for our children.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Supportive governors and trustees who are keen to further improve our schools.</w:t>
      </w:r>
    </w:p>
    <w:p>
      <w:pPr>
        <w:spacing w:after="0" w:line="240" w:lineRule="auto"/>
        <w:rPr>
          <w:bCs/>
          <w:lang w:val="en-GB"/>
        </w:rPr>
      </w:pP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These posts are exempt from the Rehabilitation of Offenders Act 1974 and therefore will be subject to a DBS check from the Disclosure and Barring Service.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This post requires a declaration under the Childcare Disqualification Regulations 2009, including Disqualification by Association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Oak Learning Trust safeguards and protects its students and staff by being committed to respond in accordance with Sunderland Local Safeguarding Board procedures.</w:t>
      </w:r>
    </w:p>
    <w:p>
      <w:pPr>
        <w:spacing w:after="0" w:line="240" w:lineRule="auto"/>
        <w:rPr>
          <w:bCs/>
          <w:lang w:val="en-GB"/>
        </w:rPr>
      </w:pP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Closing Date/Shortlisting: 12:00 noon on Wednesday 5</w:t>
      </w:r>
      <w:r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November 2025</w:t>
      </w: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Interviews: Tuesday 11</w:t>
      </w:r>
      <w:r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November 2025</w:t>
      </w:r>
    </w:p>
    <w:p>
      <w:pPr>
        <w:spacing w:after="0" w:line="240" w:lineRule="auto"/>
        <w:rPr>
          <w:bCs/>
          <w:lang w:val="en-GB"/>
        </w:rPr>
      </w:pPr>
    </w:p>
    <w:p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Please return completed forms to the School Office Manager: </w:t>
      </w:r>
      <w:hyperlink r:id="rId10" w:history="1">
        <w:r>
          <w:rPr>
            <w:rStyle w:val="Hyperlink"/>
            <w:bCs/>
            <w:lang w:val="en-GB"/>
          </w:rPr>
          <w:t>OLTJanine.Mackintosh@olt.org.uk</w:t>
        </w:r>
      </w:hyperlink>
      <w:r>
        <w:rPr>
          <w:bCs/>
          <w:lang w:val="en-GB"/>
        </w:rPr>
        <w:t xml:space="preserve">  </w:t>
      </w:r>
    </w:p>
    <w:sectPr>
      <w:headerReference w:type="default" r:id="rId11"/>
      <w:footerReference w:type="default" r:id="rId12"/>
      <w:pgSz w:w="11906" w:h="16838"/>
      <w:pgMar w:top="1134" w:right="1134" w:bottom="170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>
              <wp:simplePos x="0" y="0"/>
              <wp:positionH relativeFrom="margin">
                <wp:posOffset>5071110</wp:posOffset>
              </wp:positionH>
              <wp:positionV relativeFrom="paragraph">
                <wp:posOffset>-562659</wp:posOffset>
              </wp:positionV>
              <wp:extent cx="1770185" cy="937846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185" cy="9378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3pt;margin-top:-44.3pt;width:139.4pt;height:73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R6IAIAABsEAAAOAAAAZHJzL2Uyb0RvYy54bWysU9tu2zAMfR+wfxD0vtjJkiY14hRdugwD&#10;ugvQ7gNoWY6FSaInKbG7rx8lp2m2vQ3zgyCa5OHhIbW+GYxmR+m8Qlvy6STnTFqBtbL7kn973L1Z&#10;ceYD2Bo0WlnyJ+n5zeb1q3XfFXKGLepaOkYg1hd9V/I2hK7IMi9aacBPsJOWnA06A4FMt89qBz2h&#10;G53N8vwq69HVnUMhvae/d6OTbxJ+00gRvjSNl4HpkhO3kE6Xziqe2WYNxd5B1ypxogH/wMKAslT0&#10;DHUHAdjBqb+gjBIOPTZhItBk2DRKyNQDdTPN/+jmoYVOpl5IHN+dZfL/D1Z8Pn51TNUln3NmwdCI&#10;HuUQ2Dsc2Cyq03e+oKCHjsLCQL9pyqlT392j+O6ZxW0Ldi9vncO+lVATu2nMzC5SRxwfQar+E9ZU&#10;Bg4BE9DQOBOlIzEYodOUns6TiVRELLlc5tPVgjNBvuu3y9X8KpWA4jm7cz58kGhYvJTc0eQTOhzv&#10;fYhsoHgOicU8alXvlNbJcPtqqx07Am3JLn0n9N/CtGU9VV/MFgnZYsxPC2RUoC3WypR8lccvpkMR&#10;1Xhv63QPoPR4JybanuSJiozahKEaKDBqVmH9REI5HLeVXhddWnQ/OetpU0vufxzASc70R0tiX0/n&#10;87jayZgvljMy3KWnuvSAFQRV8sDZeN2G9BwiX4u3NJRGJb1emJy40gYmGU+vJa74pZ2iXt705hcA&#10;AAD//wMAUEsDBBQABgAIAAAAIQDHl1Hp3gAAAAsBAAAPAAAAZHJzL2Rvd25yZXYueG1sTI/BToNA&#10;EIbvJr7DZky8mHapaVlAhkZNNF5b+wALTIHIzhJ2W+jbu5z0NpP58s/35/vZ9OJKo+ssI2zWEQji&#10;ytYdNwin749VAsJ5zbXuLRPCjRzsi/u7XGe1nfhA16NvRAhhl2mE1vshk9JVLRnt1nYgDrezHY32&#10;YR0bWY96CuGml89RFEujOw4fWj3Qe0vVz/FiEM5f09MuncpPf1KHbfymO1XaG+Ljw/z6AsLT7P9g&#10;WPSDOhTBqbQXrp3oEVSaxAFFWCXLsBCRUlsQJcIu3YAscvm/Q/ELAAD//wMAUEsBAi0AFAAGAAgA&#10;AAAhALaDOJL+AAAA4QEAABMAAAAAAAAAAAAAAAAAAAAAAFtDb250ZW50X1R5cGVzXS54bWxQSwEC&#10;LQAUAAYACAAAACEAOP0h/9YAAACUAQAACwAAAAAAAAAAAAAAAAAvAQAAX3JlbHMvLnJlbHNQSwEC&#10;LQAUAAYACAAAACEAVj20eiACAAAbBAAADgAAAAAAAAAAAAAAAAAuAgAAZHJzL2Uyb0RvYy54bWxQ&#10;SwECLQAUAAYACAAAACEAx5dR6d4AAAALAQAADwAAAAAAAAAAAAAAAAB6BAAAZHJzL2Rvd25yZXYu&#10;eG1sUEsFBgAAAAAEAAQA8wAAAIUFAAAAAA==&#10;" stroked="f">
              <v:textbox>
                <w:txbxContent>
                  <w:p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200025</wp:posOffset>
              </wp:positionH>
              <wp:positionV relativeFrom="paragraph">
                <wp:posOffset>-584640</wp:posOffset>
              </wp:positionV>
              <wp:extent cx="1875155" cy="8178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5.75pt;margin-top:-46.05pt;width:147.65pt;height:64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t+IgIAACQEAAAOAAAAZHJzL2Uyb0RvYy54bWysU9uO2yAQfa/Uf0C8N46tuMlacVbbbFNV&#10;2l6k3X4AxjhGBYYCiZ1+fQeczUbbt6p+QIxnOJw5c1jfjlqRo3BegqlpPptTIgyHVpp9TX887d6t&#10;KPGBmZYpMKKmJ+Hp7ebtm/VgK1FAD6oVjiCI8dVga9qHYKss87wXmvkZWGEw2YHTLGDo9lnr2IDo&#10;WmXFfP4+G8C11gEX3uPf+ylJNwm/6wQP37rOi0BUTZFbSKtLaxPXbLNm1d4x20t+psH+gYVm0uCl&#10;F6h7Fhg5OPkXlJbcgYcuzDjoDLpOcpF6wG7y+atuHntmReoFxfH2IpP/f7D86/G7I7KtaZEvKTFM&#10;45CexBjIBxhJEfUZrK+w7NFiYRjxN8459ertA/CfnhjY9szsxZ1zMPSCtcgvjyezq6MTjo8gzfAF&#10;WryGHQIkoLFzOoqHchBExzmdLrOJVHi8crUs87KkhGNulS9XqzS8jFXPp63z4ZMATeKmpg5nn9DZ&#10;8cGHyIZVzyXxMg9KtjupVArcvtkqR44MfbJLX2rgVZkyZKjpTVmUCdlAPJ8spGVAHyupkdw8fpOz&#10;ohofTZtKApNq2iMTZc7yREUmbcLYjGkSSbsoXQPtCfVyMNkWnxluenC/KRnQsjX1vw7MCUrUZ4Oa&#10;3+SLRfR4ChblssDAXWea6wwzHKFqGiiZttuQ3kWUw8AdzqaTSbYXJmfKaMWk5vnZRK9fx6nq5XFv&#10;/gAAAP//AwBQSwMEFAAGAAgAAAAhAJUlD1HeAAAACQEAAA8AAABkcnMvZG93bnJldi54bWxMj8FO&#10;g0AQhu8mvsNmTLyYdoFasJSlURON19Y+wMBOgZTdJey20Ld3POltJvPln+8vdrPpxZVG3zmrIF5G&#10;IMjWTne2UXD8/li8gPABrcbeWVJwIw+78v6uwFy7ye7pegiN4BDrc1TQhjDkUvq6JYN+6QayfDu5&#10;0WDgdWykHnHicNPLJIpSabCz/KHFgd5bqs+Hi1Fw+pqe1pup+gzHbP+cvmGXVe6m1OPD/LoFEWgO&#10;fzD86rM6lOxUuYvVXvQKVvGaSQWLTRKDYGCVpNyl4iHNQJaF/N+g/AEAAP//AwBQSwECLQAUAAYA&#10;CAAAACEAtoM4kv4AAADhAQAAEwAAAAAAAAAAAAAAAAAAAAAAW0NvbnRlbnRfVHlwZXNdLnhtbFBL&#10;AQItABQABgAIAAAAIQA4/SH/1gAAAJQBAAALAAAAAAAAAAAAAAAAAC8BAABfcmVscy8ucmVsc1BL&#10;AQItABQABgAIAAAAIQAywZt+IgIAACQEAAAOAAAAAAAAAAAAAAAAAC4CAABkcnMvZTJvRG9jLnht&#10;bFBLAQItABQABgAIAAAAIQCVJQ9R3gAAAAkBAAAPAAAAAAAAAAAAAAAAAHwEAABkcnMvZG93bnJl&#10;di54bWxQSwUGAAAAAAQABADzAAAAhwUAAAAA&#10;" stroked="f">
              <v:textbox>
                <w:txbxContent>
                  <w:p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>
              <wp:simplePos x="0" y="0"/>
              <wp:positionH relativeFrom="margin">
                <wp:posOffset>2708910</wp:posOffset>
              </wp:positionH>
              <wp:positionV relativeFrom="paragraph">
                <wp:posOffset>-574675</wp:posOffset>
              </wp:positionV>
              <wp:extent cx="1687830" cy="809625"/>
              <wp:effectExtent l="0" t="0" r="7620" b="9525"/>
              <wp:wrapNone/>
              <wp:docPr id="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13.3pt;margin-top:-45.25pt;width:132.9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ARIQIAACQ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LfKCEsM0&#10;DulJDIG8g4EUUZ/e+hLDHi0GhgF/45xTr94+AP/uiYFtx8xe3DkHfSdYg/ymMTO7Sh1xfASp+0/Q&#10;YBl2CJCAhtbpKB7KQRAd53S6zCZS4bHkYnmzfIsujr5lvloU81SClc/Z1vnwQYAm8VJRh7NP6Oz4&#10;4ENkw8rnkFjMg5LNTiqVDLevt8qRI8M92aXvjP5bmDKkr+hqjrVjloGYn1ZIy4B7rKSO5OIX01kZ&#10;1XhvmnQPTKrxjkyUOcsTFRm1CUM9jJOIuVG6GpoT6uVgXFt8ZnjpwP2kpMeVraj/cWBOUKI+GtR8&#10;NZ3N4o4nYza/KdBw15762sMMR6iKBkrG6zakdzE2doezaWWS7YXJmTKuYlLz/Gzirl/bKerlcW9+&#10;AQAA//8DAFBLAwQUAAYACAAAACEA7gFmYt8AAAAKAQAADwAAAGRycy9kb3ducmV2LnhtbEyPQU7D&#10;MBBF90jcwRokNqi1CalDQpwKkEBsW3oAJ54mEfE4it0mvT1mRZej//T/m3K72IGdcfK9IwWPawEM&#10;qXGmp1bB4ftj9QzMB01GD45QwQU9bKvbm1IXxs20w/M+tCyWkC+0gi6EseDcNx1a7dduRIrZ0U1W&#10;h3hOLTeTnmO5HXgihORW9xQXOj3ie4fNz/5kFRy/5odNPtef4ZDtUvmm+6x2F6Xu75bXF2ABl/AP&#10;w59+VIcqOtXuRMazQUGaSBlRBatcbIBFQuZJCqxW8JQJ4FXJr1+ofgEAAP//AwBQSwECLQAUAAYA&#10;CAAAACEAtoM4kv4AAADhAQAAEwAAAAAAAAAAAAAAAAAAAAAAW0NvbnRlbnRfVHlwZXNdLnhtbFBL&#10;AQItABQABgAIAAAAIQA4/SH/1gAAAJQBAAALAAAAAAAAAAAAAAAAAC8BAABfcmVscy8ucmVsc1BL&#10;AQItABQABgAIAAAAIQBNnaARIQIAACQEAAAOAAAAAAAAAAAAAAAAAC4CAABkcnMvZTJvRG9jLnht&#10;bFBLAQItABQABgAIAAAAIQDuAWZi3wAAAAoBAAAPAAAAAAAAAAAAAAAAAHsEAABkcnMvZG93bnJl&#10;di54bWxQSwUGAAAAAAQABADzAAAAhwUAAAAA&#10;" stroked="f">
              <v:textbox>
                <w:txbxContent>
                  <w:p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3569335</wp:posOffset>
          </wp:positionH>
          <wp:positionV relativeFrom="paragraph">
            <wp:posOffset>6350</wp:posOffset>
          </wp:positionV>
          <wp:extent cx="2694940" cy="970280"/>
          <wp:effectExtent l="0" t="0" r="0" b="1270"/>
          <wp:wrapTight wrapText="bothSides">
            <wp:wrapPolygon edited="0">
              <wp:start x="0" y="0"/>
              <wp:lineTo x="0" y="21204"/>
              <wp:lineTo x="21376" y="21204"/>
              <wp:lineTo x="2137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</w:rPr>
      <w:t>Well Bank Road</w:t>
    </w:r>
  </w:p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Washington</w:t>
    </w:r>
  </w:p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Tyne and Wear</w:t>
    </w:r>
  </w:p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NE37 1NL</w:t>
    </w:r>
  </w:p>
  <w:p>
    <w:pPr>
      <w:pStyle w:val="Header"/>
      <w:ind w:left="-426"/>
      <w:rPr>
        <w:rFonts w:asciiTheme="majorHAnsi" w:hAnsiTheme="majorHAnsi" w:cs="Arial"/>
        <w:b/>
      </w:rPr>
    </w:pPr>
  </w:p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Tel:  (0191) 490 6453</w:t>
    </w:r>
  </w:p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E-mail:  </w:t>
    </w:r>
    <w:hyperlink r:id="rId2" w:history="1">
      <w:r>
        <w:rPr>
          <w:rStyle w:val="Hyperlink"/>
          <w:rFonts w:asciiTheme="majorHAnsi" w:hAnsiTheme="majorHAnsi" w:cs="Arial"/>
          <w:b/>
        </w:rPr>
        <w:t>enquiries@olt.org.uk</w:t>
      </w:r>
    </w:hyperlink>
  </w:p>
  <w:p>
    <w:pPr>
      <w:pStyle w:val="Header"/>
      <w:ind w:left="-426"/>
      <w:rPr>
        <w:rFonts w:asciiTheme="majorHAnsi" w:hAnsiTheme="majorHAnsi" w:cs="Arial"/>
      </w:rPr>
    </w:pPr>
  </w:p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CEO:  Dr. A. M. Taylor</w:t>
    </w:r>
  </w:p>
  <w:p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Chair of Trustees: Mr R. Thoburn</w:t>
    </w:r>
  </w:p>
  <w:p>
    <w:pPr>
      <w:pStyle w:val="Header"/>
      <w:ind w:left="-426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-262890</wp:posOffset>
              </wp:positionH>
              <wp:positionV relativeFrom="paragraph">
                <wp:posOffset>141237</wp:posOffset>
              </wp:positionV>
              <wp:extent cx="6448926" cy="8021"/>
              <wp:effectExtent l="0" t="19050" r="47625" b="495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926" cy="8021"/>
                      </a:xfrm>
                      <a:prstGeom prst="line">
                        <a:avLst/>
                      </a:prstGeom>
                      <a:ln w="53975">
                        <a:solidFill>
                          <a:srgbClr val="61CFBD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168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.1pt" to="48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hj5AEAABEEAAAOAAAAZHJzL2Uyb0RvYy54bWysU9uK2zAQfS/0H4TeGztuNs2aOAtNSF9K&#10;G7rtByiyFAt0Y6TGyd93JDvepS0sLPsiW5o5Z+ackdYPF6PJWUBQzjZ0PispEZa7VtlTQ3/93H9Y&#10;URIisy3TzoqGXkWgD5v379a9r0XlOqdbAQRJbKh739AuRl8XReCdMCzMnBcWg9KBYRG3cCpaYD2y&#10;G11UZbksegetB8dFCHi6G4J0k/mlFDx+lzKISHRDsbeYV8jrMa3FZs3qEzDfKT62wV7RhWHKYtGJ&#10;asciI79B/UNlFAcXnIwz7kzhpFRcZA2oZl7+peaxY15kLWhO8JNN4e1o+bfzAYhqG1pRYpnBET1G&#10;YOrURbJ11qKBDkiVfOp9qDF9aw8w7oI/QBJ9kWDSF+WQS/b2OnkrLpFwPFwuFqv7akkJx9iqrOaJ&#10;snjCegjxi3CGpJ+GamWTclaz89cQh9RbSjrWlvQNvft4/+kupwWnVbtXWqdggNNxq4GcGU59Od/u&#10;P+/Gas/SsLa22EKSNQjJf/GqxVDgh5BoDLZeDRXSlRQTLeNc2LgYebXF7AST2MIELF8GjvkJKvJ1&#10;ncDzl8ETIld2Nk5go6yD/xHEy814OeTfHBh0JwuOrr3mEWdr8N7lOY1vJF3s5/sMf3rJmz8AAAD/&#10;/wMAUEsDBBQABgAIAAAAIQARYrPf3gAAAAkBAAAPAAAAZHJzL2Rvd25yZXYueG1sTI/LTsMwEEX3&#10;SPyDNUjsWqch5RHiVAipC1aIUkDsJrGJI+xxiN0m/D3DCnbzOLpzptrM3omjGWMfSMFqmYEw1Abd&#10;U6dg/7xdXIOICUmjC2QUfJsIm/r0pMJSh4mezHGXOsEhFEtUYFMaSilja43HuAyDId59hNFj4nbs&#10;pB5x4nDvZJ5ll9JjT3zB4mDurWk/dwevYLL4ELcve3r9Wr87mVrfPL55pc7P5rtbEMnM6Q+GX31W&#10;h5qdmnAgHYVTsChWBaMK8jwHwcDNVcFFw4OLNci6kv8/qH8AAAD//wMAUEsBAi0AFAAGAAgAAAAh&#10;ALaDOJL+AAAA4QEAABMAAAAAAAAAAAAAAAAAAAAAAFtDb250ZW50X1R5cGVzXS54bWxQSwECLQAU&#10;AAYACAAAACEAOP0h/9YAAACUAQAACwAAAAAAAAAAAAAAAAAvAQAAX3JlbHMvLnJlbHNQSwECLQAU&#10;AAYACAAAACEA1ep4Y+QBAAARBAAADgAAAAAAAAAAAAAAAAAuAgAAZHJzL2Uyb0RvYy54bWxQSwEC&#10;LQAUAAYACAAAACEAEWKz394AAAAJAQAADwAAAAAAAAAAAAAAAAA+BAAAZHJzL2Rvd25yZXYueG1s&#10;UEsFBgAAAAAEAAQA8wAAAEkFAAAAAA==&#10;" strokecolor="#61cfbd" strokeweight="4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69E7"/>
    <w:multiLevelType w:val="hybridMultilevel"/>
    <w:tmpl w:val="175A1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3FFBB8AA-6105-4BEE-A11B-BF8275A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LTJanine.Mackintosh@ol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olt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6c257c-d2ac-4ba9-96d5-7771f45fb5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E0ECF0A2014D9A7C03BFA8893AA2" ma:contentTypeVersion="15" ma:contentTypeDescription="Create a new document." ma:contentTypeScope="" ma:versionID="46e14f0c15d6bc2f364487498a55a53d">
  <xsd:schema xmlns:xsd="http://www.w3.org/2001/XMLSchema" xmlns:xs="http://www.w3.org/2001/XMLSchema" xmlns:p="http://schemas.microsoft.com/office/2006/metadata/properties" xmlns:ns3="9f6c257c-d2ac-4ba9-96d5-7771f45fb59f" xmlns:ns4="44491da5-bf32-4bea-88a1-37a9cd8d527c" targetNamespace="http://schemas.microsoft.com/office/2006/metadata/properties" ma:root="true" ma:fieldsID="0390989adc2dae3abfd4993dd02772ac" ns3:_="" ns4:_="">
    <xsd:import namespace="9f6c257c-d2ac-4ba9-96d5-7771f45fb59f"/>
    <xsd:import namespace="44491da5-bf32-4bea-88a1-37a9cd8d5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c257c-d2ac-4ba9-96d5-7771f45fb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1da5-bf32-4bea-88a1-37a9cd8d5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08A4F-1115-4AE4-BDE4-3CB0DCCD8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349D2-F2C5-4A98-BAB1-DF795DADE279}">
  <ds:schemaRefs>
    <ds:schemaRef ds:uri="9f6c257c-d2ac-4ba9-96d5-7771f45fb59f"/>
    <ds:schemaRef ds:uri="http://purl.org/dc/terms/"/>
    <ds:schemaRef ds:uri="http://schemas.openxmlformats.org/package/2006/metadata/core-properties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C728D8-D215-422A-8459-01E0150E4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c257c-d2ac-4ba9-96d5-7771f45fb59f"/>
    <ds:schemaRef ds:uri="44491da5-bf32-4bea-88a1-37a9cd8d5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L</dc:creator>
  <cp:keywords/>
  <dc:description/>
  <cp:lastModifiedBy>Mackintosh, J</cp:lastModifiedBy>
  <cp:revision>8</cp:revision>
  <cp:lastPrinted>2025-02-05T16:58:00Z</cp:lastPrinted>
  <dcterms:created xsi:type="dcterms:W3CDTF">2025-02-06T12:20:00Z</dcterms:created>
  <dcterms:modified xsi:type="dcterms:W3CDTF">2025-10-09T09:33:00Z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0x0101005218E0ECF0A2014D9A7C03BFA8893AA2</vt:lpwstr>
  </property>
</Properties>
</file>